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51" w:rsidRPr="001B1051" w:rsidRDefault="0020328D" w:rsidP="001B1051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5pt;margin-top:.35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560597961" r:id="rId5"/>
        </w:object>
      </w:r>
    </w:p>
    <w:p w:rsidR="001B1051" w:rsidRDefault="001B1051" w:rsidP="001B1051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1B1051" w:rsidRDefault="001B1051" w:rsidP="001B1051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1B1051" w:rsidRDefault="001B1051" w:rsidP="001B1051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РАЙОН» </w:t>
      </w:r>
      <w:proofErr w:type="gramStart"/>
      <w:r>
        <w:rPr>
          <w:b/>
          <w:sz w:val="36"/>
          <w:szCs w:val="36"/>
        </w:rPr>
        <w:t>РЕСПУБЛИКИ  ДАГЕСТАН</w:t>
      </w:r>
      <w:proofErr w:type="gramEnd"/>
    </w:p>
    <w:p w:rsidR="001B1051" w:rsidRDefault="001B1051" w:rsidP="001B1051">
      <w:pPr>
        <w:ind w:left="-360" w:right="-81"/>
        <w:jc w:val="center"/>
        <w:rPr>
          <w:b/>
          <w:sz w:val="28"/>
          <w:szCs w:val="28"/>
        </w:rPr>
      </w:pPr>
    </w:p>
    <w:p w:rsidR="001B1051" w:rsidRDefault="001B1051" w:rsidP="001B105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В  Л  Е  Н  И  Е  №</w:t>
      </w:r>
      <w:r w:rsidR="0020328D">
        <w:rPr>
          <w:b/>
          <w:sz w:val="36"/>
          <w:szCs w:val="36"/>
        </w:rPr>
        <w:t xml:space="preserve"> 119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1B1051" w:rsidRDefault="001B1051" w:rsidP="001B1051">
      <w:pPr>
        <w:ind w:right="58"/>
        <w:jc w:val="center"/>
        <w:rPr>
          <w:b/>
          <w:sz w:val="28"/>
          <w:szCs w:val="28"/>
        </w:rPr>
      </w:pPr>
    </w:p>
    <w:p w:rsidR="001B1051" w:rsidRDefault="001B1051" w:rsidP="001B1051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5A7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5A7712">
        <w:rPr>
          <w:b/>
          <w:sz w:val="28"/>
          <w:szCs w:val="28"/>
        </w:rPr>
        <w:t xml:space="preserve">июня </w:t>
      </w:r>
      <w:r>
        <w:rPr>
          <w:b/>
          <w:sz w:val="28"/>
          <w:szCs w:val="28"/>
        </w:rPr>
        <w:t>2017 года</w:t>
      </w:r>
    </w:p>
    <w:p w:rsidR="001B1051" w:rsidRDefault="001B1051" w:rsidP="001B1051">
      <w:pPr>
        <w:ind w:right="5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с.Леваши</w:t>
      </w:r>
      <w:proofErr w:type="spellEnd"/>
    </w:p>
    <w:p w:rsidR="001B77A9" w:rsidRDefault="001B77A9" w:rsidP="001B1051">
      <w:pPr>
        <w:ind w:right="58"/>
        <w:jc w:val="center"/>
        <w:rPr>
          <w:b/>
          <w:sz w:val="28"/>
          <w:szCs w:val="28"/>
        </w:rPr>
      </w:pPr>
    </w:p>
    <w:p w:rsidR="001B1051" w:rsidRDefault="001B1051" w:rsidP="001B1051">
      <w:pPr>
        <w:pStyle w:val="Standard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7712" w:rsidRDefault="00D02A14" w:rsidP="005A7712">
      <w:pPr>
        <w:pStyle w:val="Standard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A7712">
        <w:rPr>
          <w:rFonts w:ascii="Times New Roman" w:hAnsi="Times New Roman" w:cs="Times New Roman"/>
          <w:b/>
          <w:color w:val="auto"/>
          <w:sz w:val="28"/>
          <w:szCs w:val="28"/>
        </w:rPr>
        <w:t>б организации санкционированных свалок для вывоза ТБО</w:t>
      </w:r>
    </w:p>
    <w:p w:rsidR="005A7712" w:rsidRDefault="005A7712" w:rsidP="005A7712">
      <w:pPr>
        <w:pStyle w:val="Standard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="00D02A14" w:rsidRPr="00D02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мерах</w:t>
      </w:r>
      <w:proofErr w:type="gramEnd"/>
      <w:r w:rsidR="00D02A14" w:rsidRPr="00D02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обеспечению санитарного благополучия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</w:t>
      </w:r>
      <w:r w:rsidR="00D02A14" w:rsidRPr="00D02A14">
        <w:rPr>
          <w:rFonts w:ascii="Times New Roman" w:hAnsi="Times New Roman" w:cs="Times New Roman"/>
          <w:b/>
          <w:color w:val="auto"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 </w:t>
      </w:r>
    </w:p>
    <w:p w:rsidR="005A7712" w:rsidRDefault="00D02A14" w:rsidP="005A7712">
      <w:pPr>
        <w:pStyle w:val="Standard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b/>
          <w:color w:val="auto"/>
          <w:sz w:val="28"/>
          <w:szCs w:val="28"/>
        </w:rPr>
        <w:t>центр</w:t>
      </w:r>
      <w:r w:rsidR="005A7712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D02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 w:rsidR="001B10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b/>
          <w:color w:val="auto"/>
          <w:sz w:val="28"/>
          <w:szCs w:val="28"/>
        </w:rPr>
        <w:t>населенных пункт</w:t>
      </w:r>
      <w:r w:rsidR="005A7712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 w:rsidRPr="00D02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МР «Левашинский район»</w:t>
      </w:r>
    </w:p>
    <w:p w:rsidR="00D02A14" w:rsidRPr="00D02A14" w:rsidRDefault="009070F5" w:rsidP="005A7712">
      <w:pPr>
        <w:pStyle w:val="Standard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проведения «Года экологии»</w:t>
      </w:r>
    </w:p>
    <w:p w:rsidR="00D02A14" w:rsidRPr="00D02A14" w:rsidRDefault="00D02A14" w:rsidP="00D02A14">
      <w:pPr>
        <w:pStyle w:val="Standard"/>
        <w:jc w:val="both"/>
        <w:rPr>
          <w:rFonts w:ascii="Times New Roman" w:hAnsi="Times New Roman" w:cs="Times New Roman"/>
          <w:color w:val="auto"/>
          <w:sz w:val="28"/>
        </w:rPr>
      </w:pPr>
    </w:p>
    <w:p w:rsidR="00D14DFB" w:rsidRDefault="00E27F4E" w:rsidP="00E27F4E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информацию </w:t>
      </w:r>
      <w:r w:rsidR="005A7712">
        <w:rPr>
          <w:rFonts w:ascii="Times New Roman" w:hAnsi="Times New Roman" w:cs="Times New Roman"/>
          <w:color w:val="auto"/>
          <w:sz w:val="28"/>
          <w:szCs w:val="28"/>
        </w:rPr>
        <w:t>начальника отдела строительства, архитектуры и ЖКХ Магомедова М.У.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E27F4E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санкционированных свалок для вывоза </w:t>
      </w:r>
      <w:proofErr w:type="gramStart"/>
      <w:r w:rsidRPr="00E27F4E">
        <w:rPr>
          <w:rFonts w:ascii="Times New Roman" w:hAnsi="Times New Roman" w:cs="Times New Roman"/>
          <w:color w:val="auto"/>
          <w:sz w:val="28"/>
          <w:szCs w:val="28"/>
        </w:rPr>
        <w:t>ТБО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F4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E27F4E">
        <w:rPr>
          <w:rFonts w:ascii="Times New Roman" w:hAnsi="Times New Roman" w:cs="Times New Roman"/>
          <w:color w:val="auto"/>
          <w:sz w:val="28"/>
          <w:szCs w:val="28"/>
        </w:rPr>
        <w:t xml:space="preserve">  мерах по обеспечению санитарного благополучия  в районном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F4E">
        <w:rPr>
          <w:rFonts w:ascii="Times New Roman" w:hAnsi="Times New Roman" w:cs="Times New Roman"/>
          <w:color w:val="auto"/>
          <w:sz w:val="28"/>
          <w:szCs w:val="28"/>
        </w:rPr>
        <w:t>центре и населенных пунктах МР «Левашинский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F4E">
        <w:rPr>
          <w:rFonts w:ascii="Times New Roman" w:hAnsi="Times New Roman" w:cs="Times New Roman"/>
          <w:color w:val="auto"/>
          <w:sz w:val="28"/>
          <w:szCs w:val="28"/>
        </w:rPr>
        <w:t xml:space="preserve"> в рамках проведения «Года экологии»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отмечает, что отделом строительства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архитектуры и 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ЖКХ</w:t>
      </w:r>
      <w:r w:rsidR="00D02A14" w:rsidRPr="00D02A14">
        <w:rPr>
          <w:rFonts w:ascii="Times New Roman" w:hAnsi="Times New Roman" w:cs="Times New Roman"/>
          <w:color w:val="auto"/>
          <w:w w:val="133"/>
          <w:sz w:val="28"/>
          <w:szCs w:val="28"/>
        </w:rPr>
        <w:t xml:space="preserve">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совместно с сельскими поселениями проделана определенная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наведению санитарного благополучия районного центра и населенных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нктов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мероприятий «Года экологии»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Выполнен ряд мероприятий по реализации Программы «Экология и охрана окружающей среды Левашинского района на 2014-2018 годы».</w:t>
      </w:r>
      <w:r w:rsidR="004531D5">
        <w:rPr>
          <w:rFonts w:ascii="Times New Roman" w:hAnsi="Times New Roman" w:cs="Times New Roman"/>
          <w:color w:val="auto"/>
          <w:sz w:val="28"/>
          <w:szCs w:val="28"/>
        </w:rPr>
        <w:t xml:space="preserve"> Одним из основных направлений Программы явилась санитарная очистка территорий, для чего регулярно </w:t>
      </w:r>
      <w:r w:rsidR="00D14DFB">
        <w:rPr>
          <w:rFonts w:ascii="Times New Roman" w:hAnsi="Times New Roman" w:cs="Times New Roman"/>
          <w:color w:val="auto"/>
          <w:sz w:val="28"/>
          <w:szCs w:val="28"/>
        </w:rPr>
        <w:t>осуществляется процесс</w:t>
      </w:r>
      <w:r w:rsidR="004531D5">
        <w:rPr>
          <w:rFonts w:ascii="Times New Roman" w:hAnsi="Times New Roman" w:cs="Times New Roman"/>
          <w:color w:val="auto"/>
          <w:sz w:val="28"/>
          <w:szCs w:val="28"/>
        </w:rPr>
        <w:t xml:space="preserve"> сбора и вывоза твердых </w:t>
      </w:r>
      <w:r w:rsidR="00D14DFB">
        <w:rPr>
          <w:rFonts w:ascii="Times New Roman" w:hAnsi="Times New Roman" w:cs="Times New Roman"/>
          <w:color w:val="auto"/>
          <w:sz w:val="28"/>
          <w:szCs w:val="28"/>
        </w:rPr>
        <w:t>бытовых</w:t>
      </w:r>
      <w:r w:rsidR="004531D5">
        <w:rPr>
          <w:rFonts w:ascii="Times New Roman" w:hAnsi="Times New Roman" w:cs="Times New Roman"/>
          <w:color w:val="auto"/>
          <w:sz w:val="28"/>
          <w:szCs w:val="28"/>
        </w:rPr>
        <w:t xml:space="preserve"> отходов</w:t>
      </w:r>
      <w:r w:rsidR="00D14DFB">
        <w:rPr>
          <w:rFonts w:ascii="Times New Roman" w:hAnsi="Times New Roman" w:cs="Times New Roman"/>
          <w:color w:val="auto"/>
          <w:sz w:val="28"/>
          <w:szCs w:val="28"/>
        </w:rPr>
        <w:t xml:space="preserve"> на площадку, предусмотренную для этих целей.</w:t>
      </w:r>
    </w:p>
    <w:p w:rsidR="00D02A14" w:rsidRPr="00D02A14" w:rsidRDefault="00D02A14" w:rsidP="00E27F4E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Вместе с тем, остается нерешенной проблема содержания в чистоте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</w:r>
      <w:r w:rsidR="00D14DFB">
        <w:rPr>
          <w:rFonts w:ascii="Times New Roman" w:hAnsi="Times New Roman" w:cs="Times New Roman"/>
          <w:color w:val="auto"/>
          <w:sz w:val="28"/>
          <w:szCs w:val="28"/>
        </w:rPr>
        <w:t>населенных пунктов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с.Хаджалмахи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с.Цудахар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с.Карлабко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>, на территории которо</w:t>
      </w:r>
      <w:r w:rsidR="00282514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находится</w:t>
      </w:r>
      <w:r w:rsidR="00282514">
        <w:rPr>
          <w:rFonts w:ascii="Times New Roman" w:hAnsi="Times New Roman" w:cs="Times New Roman"/>
          <w:color w:val="auto"/>
          <w:sz w:val="28"/>
          <w:szCs w:val="28"/>
        </w:rPr>
        <w:t xml:space="preserve"> ярмарка «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Аябазар</w:t>
      </w:r>
      <w:proofErr w:type="spellEnd"/>
      <w:r w:rsidR="0028251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, районный центр -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с.Леваши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>, где отсутствует какой-либо</w:t>
      </w:r>
      <w:r w:rsidR="00282514">
        <w:rPr>
          <w:rFonts w:ascii="Times New Roman" w:hAnsi="Times New Roman" w:cs="Times New Roman"/>
          <w:color w:val="auto"/>
          <w:sz w:val="28"/>
          <w:szCs w:val="28"/>
        </w:rPr>
        <w:t xml:space="preserve"> контроль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2825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строящимися объектами. В населенных пунктах, где установлены контейнера</w:t>
      </w:r>
      <w:r w:rsidR="002825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из-за</w:t>
      </w:r>
      <w:r w:rsidR="002825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отсутствия площадок и отсутствия крышек контейнеров мусор из контейнеров</w:t>
      </w:r>
      <w:r w:rsidR="002825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разбрасывается и засоряет территорию вокруг.</w:t>
      </w:r>
    </w:p>
    <w:p w:rsidR="00D02A14" w:rsidRPr="00D02A14" w:rsidRDefault="00D02A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color w:val="auto"/>
          <w:sz w:val="28"/>
          <w:szCs w:val="28"/>
        </w:rPr>
        <w:t>Те населенные пункты, в которых налажена работа с населением (к примеру,</w:t>
      </w:r>
    </w:p>
    <w:p w:rsidR="00D02A14" w:rsidRDefault="00D02A14" w:rsidP="00D02A14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Кулецма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Мусультемахи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Аялакаб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Мекеги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>, в которых без контейнеров организован вывоз ТБО) содержатся в чистоте и порядке независимо от других причин.</w:t>
      </w:r>
      <w:r w:rsidR="002825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с.Цухта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население самостоятельно на своем автотранспорте вывозит мусор на свалку, отсутствует договор на вывоз.</w:t>
      </w:r>
    </w:p>
    <w:p w:rsidR="001B77A9" w:rsidRDefault="001B77A9" w:rsidP="00D02A14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77A9" w:rsidRDefault="001B77A9" w:rsidP="001B77A9">
      <w:pPr>
        <w:pStyle w:val="Standard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</w:p>
    <w:p w:rsidR="001B77A9" w:rsidRPr="00D02A14" w:rsidRDefault="001B77A9" w:rsidP="001B77A9">
      <w:pPr>
        <w:pStyle w:val="Standard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2A14" w:rsidRPr="00D02A14" w:rsidRDefault="00D02A14" w:rsidP="002825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причинами, мешающими в полном объеме решить вопросы в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сфере очистки территории населенных мест от бытовых отходов, являются не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финансовые вопросы, а отсутствие целенаправленной, ежедневной работы со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стороны администраций сельских поселений с населением по содержанию в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чистоте населенных пунктов. Администрациями сельских поселений практически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>не используются данные им полномочия по вопросам контроля вопросов благоустройства населенных пунктов.</w:t>
      </w:r>
    </w:p>
    <w:p w:rsidR="00D02A14" w:rsidRPr="00D02A14" w:rsidRDefault="002825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улучшения санитарного состояния в населенных пунктах района,</w:t>
      </w:r>
      <w:r w:rsidR="00D0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санитарно-эпидемиологического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благополучия населения </w:t>
      </w:r>
      <w:r w:rsidR="00D02A1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02A14" w:rsidRPr="00D02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 о с </w:t>
      </w:r>
      <w:proofErr w:type="gramStart"/>
      <w:r w:rsidR="00D02A14" w:rsidRPr="00D02A14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proofErr w:type="gramEnd"/>
      <w:r w:rsidR="00D02A14" w:rsidRPr="00D02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 н о в л я ю:</w:t>
      </w:r>
    </w:p>
    <w:p w:rsidR="00D02A14" w:rsidRDefault="002825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начальника отдела строительства, архитектуры и ЖКХ Магомедова М.У.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E27F4E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санкционированных свалок для вывоза </w:t>
      </w:r>
      <w:proofErr w:type="gramStart"/>
      <w:r w:rsidRPr="00E27F4E">
        <w:rPr>
          <w:rFonts w:ascii="Times New Roman" w:hAnsi="Times New Roman" w:cs="Times New Roman"/>
          <w:color w:val="auto"/>
          <w:sz w:val="28"/>
          <w:szCs w:val="28"/>
        </w:rPr>
        <w:t>ТБО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F4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E27F4E">
        <w:rPr>
          <w:rFonts w:ascii="Times New Roman" w:hAnsi="Times New Roman" w:cs="Times New Roman"/>
          <w:color w:val="auto"/>
          <w:sz w:val="28"/>
          <w:szCs w:val="28"/>
        </w:rPr>
        <w:t xml:space="preserve">  мерах по обеспечению санитарного благополучия  в районном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F4E">
        <w:rPr>
          <w:rFonts w:ascii="Times New Roman" w:hAnsi="Times New Roman" w:cs="Times New Roman"/>
          <w:color w:val="auto"/>
          <w:sz w:val="28"/>
          <w:szCs w:val="28"/>
        </w:rPr>
        <w:t>центре и населенных пунктах МР «Левашинский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7F4E">
        <w:rPr>
          <w:rFonts w:ascii="Times New Roman" w:hAnsi="Times New Roman" w:cs="Times New Roman"/>
          <w:color w:val="auto"/>
          <w:sz w:val="28"/>
          <w:szCs w:val="28"/>
        </w:rPr>
        <w:t xml:space="preserve"> в рамках проведения «Года экологии»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 принять к сведению.</w:t>
      </w:r>
    </w:p>
    <w:p w:rsidR="00D02A14" w:rsidRDefault="00D02A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color w:val="auto"/>
          <w:sz w:val="28"/>
          <w:szCs w:val="28"/>
        </w:rPr>
        <w:t>Проводимую работу по обеспечению санитарного благополучия районного центра и населенных пунктов считать недостаточной.</w:t>
      </w:r>
    </w:p>
    <w:p w:rsidR="00D02A14" w:rsidRDefault="00D02A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B77A9">
        <w:rPr>
          <w:rFonts w:ascii="Times New Roman" w:hAnsi="Times New Roman" w:cs="Times New Roman"/>
          <w:color w:val="auto"/>
          <w:sz w:val="28"/>
          <w:szCs w:val="28"/>
        </w:rPr>
        <w:t>Отделу строительства, архитектуры и ЖКХ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1B77A9">
        <w:rPr>
          <w:rFonts w:ascii="Times New Roman" w:hAnsi="Times New Roman" w:cs="Times New Roman"/>
          <w:color w:val="auto"/>
          <w:sz w:val="28"/>
          <w:szCs w:val="28"/>
        </w:rPr>
        <w:t xml:space="preserve">азработать методы оценки работы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администраций</w:t>
      </w:r>
      <w:r w:rsidR="001B77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сельских поселений по вопросам благоустройства, согласно</w:t>
      </w:r>
      <w:r w:rsidR="001B77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которым</w:t>
      </w:r>
      <w:r w:rsidR="001B77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ежемесячно оценивать их работу и результаты размещать в средствах массовой информации.</w:t>
      </w:r>
      <w:r w:rsidR="001B77A9">
        <w:rPr>
          <w:rFonts w:ascii="Times New Roman" w:hAnsi="Times New Roman" w:cs="Times New Roman"/>
          <w:color w:val="auto"/>
          <w:sz w:val="28"/>
          <w:szCs w:val="28"/>
        </w:rPr>
        <w:t xml:space="preserve"> Одним из главных критериев считать выполнение мероприятий по охране окружающей среды и природных ресурсов, направленных на оздоровление экологической обстановки.</w:t>
      </w:r>
    </w:p>
    <w:p w:rsidR="00D02A14" w:rsidRPr="001B77A9" w:rsidRDefault="00D02A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B77A9">
        <w:rPr>
          <w:rFonts w:ascii="Times New Roman" w:hAnsi="Times New Roman" w:cs="Times New Roman"/>
          <w:color w:val="auto"/>
          <w:sz w:val="28"/>
          <w:szCs w:val="28"/>
          <w:u w:val="single"/>
        </w:rPr>
        <w:t>3.Рекомендовать главам сельских поселений:</w:t>
      </w:r>
    </w:p>
    <w:p w:rsidR="00D02A14" w:rsidRPr="00D02A14" w:rsidRDefault="001B77A9" w:rsidP="001B77A9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определить более рентабельный метод организации работы по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благоустройству территорий. При отсутствии возможности вывоза твердых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бытовых отходов (ТБО) на районный полигон выделить на окраинах населенных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пунктов участки для сбора и временного хранения ТБО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с нормами </w:t>
      </w:r>
      <w:r w:rsidR="00D02A14" w:rsidRPr="001B77A9">
        <w:rPr>
          <w:rFonts w:ascii="Times New Roman" w:hAnsi="Times New Roman" w:cs="Times New Roman"/>
          <w:color w:val="auto"/>
          <w:sz w:val="28"/>
          <w:szCs w:val="28"/>
          <w:u w:val="single"/>
        </w:rPr>
        <w:t>СП</w:t>
      </w:r>
      <w:r w:rsidRPr="001B77A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02A14" w:rsidRPr="001B77A9">
        <w:rPr>
          <w:rFonts w:ascii="Times New Roman" w:hAnsi="Times New Roman" w:cs="Times New Roman"/>
          <w:color w:val="auto"/>
          <w:sz w:val="28"/>
          <w:szCs w:val="28"/>
          <w:u w:val="single"/>
        </w:rPr>
        <w:t>2.1.7.1038-01 «Гигиенические требования к устройству и содержанию полигонов</w:t>
      </w:r>
      <w:r w:rsidRPr="001B77A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02A14" w:rsidRPr="001B77A9">
        <w:rPr>
          <w:rFonts w:ascii="Times New Roman" w:hAnsi="Times New Roman" w:cs="Times New Roman"/>
          <w:color w:val="auto"/>
          <w:sz w:val="28"/>
          <w:szCs w:val="28"/>
          <w:u w:val="single"/>
        </w:rPr>
        <w:t>для ТБО»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, с организацией санитарно-защитной зоны от жилых и общественных зданий не менее 500 метров;</w:t>
      </w:r>
    </w:p>
    <w:p w:rsidR="00D02A14" w:rsidRDefault="001B77A9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от 24.06.1989г.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>№89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ФЗ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«Об отходах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производства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потребления» ежегодно составлять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схему (план-график) санитарной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очистки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своих административных территориях. План-график уборки территори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доводить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до своего населения. В этой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хеме предусмотреть рациональный сбор и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удаление бытовых отходов из жилых и общественных зданий, предприятий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торговли,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A14" w:rsidRPr="00D02A14">
        <w:rPr>
          <w:rFonts w:ascii="Times New Roman" w:hAnsi="Times New Roman" w:cs="Times New Roman"/>
          <w:color w:val="auto"/>
          <w:sz w:val="28"/>
          <w:szCs w:val="28"/>
        </w:rPr>
        <w:t>общественного питания и культурно-бытового назначения.</w:t>
      </w:r>
    </w:p>
    <w:p w:rsidR="00D02A14" w:rsidRDefault="00D02A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4. Заместителю главы Администрации района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Васкаееву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М.А., начальнику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Финансового управления Ахмедову М.М. и начальнику Отдела строительства,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архитектуры и ЖКХ Магомедову М. У. определить необходимый объем и изыскать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средства для обеспечения всех населенных пунктов района необходимым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>количеством контейнеров и техникой для вывоза мусора.</w:t>
      </w:r>
    </w:p>
    <w:p w:rsidR="00EB3A83" w:rsidRDefault="00EB3A83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3A83" w:rsidRDefault="00EB3A83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3A83" w:rsidRDefault="00EB3A83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3A83" w:rsidRDefault="00EB3A83" w:rsidP="00EB3A83">
      <w:pPr>
        <w:pStyle w:val="Standard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EB3A83" w:rsidRDefault="00EB3A83" w:rsidP="00EB3A83">
      <w:pPr>
        <w:pStyle w:val="Standard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2A14" w:rsidRDefault="00D02A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5. В целях обеспечения санитарного просвещения населения организовать со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всеми заинтересованными службами предметное обсуждение (круглый стол) по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проблемам санитарной очистки населенных пунктов, сбора и вывоза мусора и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регулярно (еженедельно) освещать данный материал по местному телевидению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>«ТБС-Леваши».</w:t>
      </w:r>
    </w:p>
    <w:p w:rsidR="00D02A14" w:rsidRDefault="00D02A14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6. Контроль за исполнением настоящего постановление возложить на </w:t>
      </w:r>
      <w:r w:rsidRPr="00D02A14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заместителя главы Администрации МР «Левашинский район» </w:t>
      </w:r>
      <w:proofErr w:type="spellStart"/>
      <w:r w:rsidRPr="00D02A14">
        <w:rPr>
          <w:rFonts w:ascii="Times New Roman" w:hAnsi="Times New Roman" w:cs="Times New Roman"/>
          <w:color w:val="auto"/>
          <w:sz w:val="28"/>
          <w:szCs w:val="28"/>
        </w:rPr>
        <w:t>Васкаева</w:t>
      </w:r>
      <w:proofErr w:type="spellEnd"/>
      <w:r w:rsidRPr="00D02A14">
        <w:rPr>
          <w:rFonts w:ascii="Times New Roman" w:hAnsi="Times New Roman" w:cs="Times New Roman"/>
          <w:color w:val="auto"/>
          <w:sz w:val="28"/>
          <w:szCs w:val="28"/>
        </w:rPr>
        <w:t xml:space="preserve"> М.А.</w:t>
      </w:r>
    </w:p>
    <w:p w:rsidR="00EB3A83" w:rsidRPr="00D02A14" w:rsidRDefault="00EB3A83" w:rsidP="00D02A14">
      <w:pPr>
        <w:pStyle w:val="Standar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31EC" w:rsidRDefault="002731EC">
      <w:pPr>
        <w:rPr>
          <w:sz w:val="28"/>
          <w:szCs w:val="28"/>
        </w:rPr>
      </w:pPr>
    </w:p>
    <w:p w:rsidR="001B1051" w:rsidRDefault="001B1051">
      <w:pPr>
        <w:rPr>
          <w:sz w:val="28"/>
          <w:szCs w:val="28"/>
        </w:rPr>
      </w:pPr>
    </w:p>
    <w:p w:rsidR="001B1051" w:rsidRDefault="001B1051">
      <w:pPr>
        <w:rPr>
          <w:sz w:val="28"/>
          <w:szCs w:val="28"/>
        </w:rPr>
      </w:pPr>
    </w:p>
    <w:p w:rsidR="001B1051" w:rsidRDefault="001B1051" w:rsidP="001B1051">
      <w:pPr>
        <w:ind w:left="-280" w:firstLine="280"/>
        <w:jc w:val="both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Врио</w:t>
      </w:r>
      <w:proofErr w:type="spellEnd"/>
      <w:r w:rsidR="00EB3A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главы</w:t>
      </w:r>
      <w:proofErr w:type="gramEnd"/>
      <w:r>
        <w:rPr>
          <w:b/>
          <w:sz w:val="26"/>
          <w:szCs w:val="26"/>
        </w:rPr>
        <w:t xml:space="preserve">  Администрации</w:t>
      </w:r>
    </w:p>
    <w:p w:rsidR="001B1051" w:rsidRDefault="001B1051" w:rsidP="001B1051">
      <w:pPr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proofErr w:type="gramStart"/>
      <w:r>
        <w:rPr>
          <w:b/>
          <w:sz w:val="26"/>
          <w:szCs w:val="26"/>
        </w:rPr>
        <w:t>муниципального  района</w:t>
      </w:r>
      <w:proofErr w:type="gramEnd"/>
      <w:r>
        <w:rPr>
          <w:b/>
          <w:sz w:val="26"/>
          <w:szCs w:val="26"/>
        </w:rPr>
        <w:t xml:space="preserve">                                                                             </w:t>
      </w:r>
      <w:r w:rsidR="00EB3A8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С. Алиев</w:t>
      </w:r>
    </w:p>
    <w:p w:rsidR="00EB3A83" w:rsidRDefault="00EB3A83" w:rsidP="001B1051">
      <w:pPr>
        <w:ind w:right="-81"/>
        <w:rPr>
          <w:b/>
          <w:sz w:val="26"/>
          <w:szCs w:val="26"/>
        </w:rPr>
      </w:pPr>
    </w:p>
    <w:p w:rsidR="00EB3A83" w:rsidRDefault="00EB3A83" w:rsidP="001B1051">
      <w:pPr>
        <w:ind w:right="-81"/>
        <w:rPr>
          <w:b/>
          <w:sz w:val="26"/>
          <w:szCs w:val="26"/>
        </w:rPr>
      </w:pPr>
    </w:p>
    <w:p w:rsidR="00EB3A83" w:rsidRDefault="00EB3A83" w:rsidP="001B1051">
      <w:pPr>
        <w:ind w:right="-81"/>
        <w:rPr>
          <w:b/>
          <w:sz w:val="26"/>
          <w:szCs w:val="26"/>
        </w:rPr>
      </w:pPr>
    </w:p>
    <w:p w:rsidR="001B1051" w:rsidRDefault="001B1051">
      <w:pPr>
        <w:rPr>
          <w:sz w:val="28"/>
          <w:szCs w:val="28"/>
        </w:rPr>
      </w:pPr>
    </w:p>
    <w:p w:rsidR="00186E1C" w:rsidRDefault="00186E1C">
      <w:pPr>
        <w:rPr>
          <w:sz w:val="28"/>
          <w:szCs w:val="28"/>
        </w:rPr>
      </w:pPr>
    </w:p>
    <w:p w:rsidR="00186E1C" w:rsidRDefault="00186E1C">
      <w:pPr>
        <w:rPr>
          <w:sz w:val="28"/>
          <w:szCs w:val="28"/>
        </w:rPr>
      </w:pPr>
    </w:p>
    <w:p w:rsidR="00186E1C" w:rsidRDefault="00186E1C">
      <w:pPr>
        <w:rPr>
          <w:sz w:val="28"/>
          <w:szCs w:val="28"/>
        </w:rPr>
      </w:pPr>
    </w:p>
    <w:p w:rsidR="00186E1C" w:rsidRDefault="00186E1C">
      <w:pPr>
        <w:rPr>
          <w:sz w:val="28"/>
          <w:szCs w:val="28"/>
        </w:rPr>
      </w:pPr>
    </w:p>
    <w:p w:rsidR="00186E1C" w:rsidRDefault="00186E1C">
      <w:pPr>
        <w:rPr>
          <w:sz w:val="28"/>
          <w:szCs w:val="28"/>
        </w:rPr>
      </w:pPr>
    </w:p>
    <w:p w:rsidR="00186E1C" w:rsidRDefault="00186E1C">
      <w:pPr>
        <w:rPr>
          <w:sz w:val="28"/>
          <w:szCs w:val="28"/>
        </w:rPr>
      </w:pPr>
    </w:p>
    <w:p w:rsidR="00186E1C" w:rsidRDefault="00186E1C">
      <w:pPr>
        <w:rPr>
          <w:sz w:val="28"/>
          <w:szCs w:val="28"/>
        </w:rPr>
      </w:pPr>
    </w:p>
    <w:p w:rsidR="00186E1C" w:rsidRDefault="00186E1C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p w:rsidR="00EB3A83" w:rsidRDefault="00EB3A83">
      <w:pPr>
        <w:rPr>
          <w:sz w:val="28"/>
          <w:szCs w:val="28"/>
        </w:rPr>
      </w:pPr>
    </w:p>
    <w:sectPr w:rsidR="00EB3A83" w:rsidSect="005A7712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3B"/>
    <w:rsid w:val="00074174"/>
    <w:rsid w:val="00186E1C"/>
    <w:rsid w:val="001B1051"/>
    <w:rsid w:val="001B77A9"/>
    <w:rsid w:val="0020328D"/>
    <w:rsid w:val="002731EC"/>
    <w:rsid w:val="00282514"/>
    <w:rsid w:val="004531D5"/>
    <w:rsid w:val="00555FD0"/>
    <w:rsid w:val="005A7712"/>
    <w:rsid w:val="00675ED3"/>
    <w:rsid w:val="006D6165"/>
    <w:rsid w:val="00744E3B"/>
    <w:rsid w:val="009070F5"/>
    <w:rsid w:val="00D02A14"/>
    <w:rsid w:val="00D14DFB"/>
    <w:rsid w:val="00E27F4E"/>
    <w:rsid w:val="00E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403800-C3C3-42B7-8F45-C142F951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A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" w:hAnsi="Liberation Serif" w:cs="Liberation Serif"/>
      <w:color w:val="000000"/>
      <w:kern w:val="3"/>
      <w:sz w:val="24"/>
      <w:szCs w:val="24"/>
      <w:lang w:eastAsia="hi-I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2017-07-03T11:39:00Z</cp:lastPrinted>
  <dcterms:created xsi:type="dcterms:W3CDTF">2017-05-26T12:21:00Z</dcterms:created>
  <dcterms:modified xsi:type="dcterms:W3CDTF">2017-07-03T11:40:00Z</dcterms:modified>
</cp:coreProperties>
</file>